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F3B8B" w:rsidRDefault="00AC2CA1">
      <w:pPr>
        <w:jc w:val="center"/>
        <w:rPr>
          <w:rFonts w:ascii="Times New Roman" w:eastAsia="Times New Roman" w:hAnsi="Times New Roman" w:cs="Times New Roman"/>
          <w:b/>
          <w:i/>
          <w:sz w:val="48"/>
          <w:szCs w:val="48"/>
        </w:rPr>
      </w:pPr>
      <w:r>
        <w:rPr>
          <w:rFonts w:ascii="Times New Roman" w:eastAsia="Times New Roman" w:hAnsi="Times New Roman" w:cs="Times New Roman"/>
          <w:b/>
          <w:i/>
          <w:sz w:val="48"/>
          <w:szCs w:val="48"/>
        </w:rPr>
        <w:t>We’ve Got the Beat</w:t>
      </w:r>
    </w:p>
    <w:p w:rsidR="007F3B8B" w:rsidRDefault="00AC2CA1">
      <w:pPr>
        <w:rPr>
          <w:b/>
          <w:sz w:val="20"/>
          <w:szCs w:val="20"/>
        </w:rPr>
      </w:pPr>
      <w:bookmarkStart w:id="0" w:name="_gjdgxs" w:colFirst="0" w:colLast="0"/>
      <w:bookmarkEnd w:id="0"/>
      <w:r>
        <w:rPr>
          <w:b/>
        </w:rPr>
        <w:t xml:space="preserve">Music defines a generation.  The Beatles, Woodstock, Zeppelin, Dylan, all artists who helped to create the sounds that live on today.  This assignment is your opportunity to bring to some music and spin the hits.  </w:t>
      </w:r>
      <w:r>
        <w:rPr>
          <w:b/>
          <w:u w:val="single"/>
        </w:rPr>
        <w:t>Additional points (5) will be awarded to the group with the best song selection AND ex</w:t>
      </w:r>
      <w:r w:rsidR="00F15FD1">
        <w:rPr>
          <w:b/>
          <w:u w:val="single"/>
        </w:rPr>
        <w:t>planation as it connects to the</w:t>
      </w:r>
      <w:r>
        <w:rPr>
          <w:b/>
          <w:u w:val="single"/>
        </w:rPr>
        <w:t xml:space="preserve"> unit.</w:t>
      </w:r>
    </w:p>
    <w:p w:rsidR="007F3B8B" w:rsidRDefault="007F3B8B">
      <w:pPr>
        <w:rPr>
          <w:b/>
          <w:sz w:val="20"/>
          <w:szCs w:val="20"/>
        </w:rPr>
      </w:pPr>
    </w:p>
    <w:p w:rsidR="007F3B8B" w:rsidRDefault="00AC2CA1">
      <w:r>
        <w:t>Select three songs that you both enjoy listening to and with which you can make cultural connections.  Complete the chart b</w:t>
      </w:r>
      <w:r>
        <w:t xml:space="preserve">elow. </w:t>
      </w:r>
    </w:p>
    <w:tbl>
      <w:tblPr>
        <w:tblStyle w:val="a"/>
        <w:tblW w:w="101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2730"/>
        <w:gridCol w:w="2610"/>
        <w:gridCol w:w="3060"/>
      </w:tblGrid>
      <w:tr w:rsidR="007F3B8B">
        <w:trPr>
          <w:trHeight w:val="540"/>
        </w:trPr>
        <w:tc>
          <w:tcPr>
            <w:tcW w:w="1770" w:type="dxa"/>
          </w:tcPr>
          <w:p w:rsidR="007F3B8B" w:rsidRDefault="00AC2CA1">
            <w:pPr>
              <w:pBdr>
                <w:top w:val="nil"/>
                <w:left w:val="nil"/>
                <w:bottom w:val="nil"/>
                <w:right w:val="nil"/>
                <w:between w:val="nil"/>
              </w:pBdr>
              <w:spacing w:line="259" w:lineRule="auto"/>
              <w:rPr>
                <w:color w:val="000000"/>
              </w:rPr>
            </w:pPr>
            <w:r>
              <w:rPr>
                <w:color w:val="000000"/>
              </w:rPr>
              <w:t>Song and Artist</w:t>
            </w:r>
          </w:p>
          <w:p w:rsidR="007F3B8B" w:rsidRDefault="007F3B8B">
            <w:pPr>
              <w:pBdr>
                <w:top w:val="nil"/>
                <w:left w:val="nil"/>
                <w:bottom w:val="nil"/>
                <w:right w:val="nil"/>
                <w:between w:val="nil"/>
              </w:pBdr>
              <w:spacing w:line="259" w:lineRule="auto"/>
              <w:rPr>
                <w:color w:val="000000"/>
              </w:rPr>
            </w:pPr>
          </w:p>
          <w:p w:rsidR="007F3B8B" w:rsidRDefault="007F3B8B">
            <w:pPr>
              <w:pBdr>
                <w:top w:val="nil"/>
                <w:left w:val="nil"/>
                <w:bottom w:val="nil"/>
                <w:right w:val="nil"/>
                <w:between w:val="nil"/>
              </w:pBdr>
              <w:spacing w:line="259" w:lineRule="auto"/>
              <w:rPr>
                <w:color w:val="000000"/>
              </w:rPr>
            </w:pPr>
          </w:p>
          <w:p w:rsidR="007F3B8B" w:rsidRDefault="007F3B8B">
            <w:pPr>
              <w:pBdr>
                <w:top w:val="nil"/>
                <w:left w:val="nil"/>
                <w:bottom w:val="nil"/>
                <w:right w:val="nil"/>
                <w:between w:val="nil"/>
              </w:pBdr>
              <w:spacing w:after="160" w:line="259" w:lineRule="auto"/>
              <w:rPr>
                <w:color w:val="000000"/>
              </w:rPr>
            </w:pPr>
          </w:p>
        </w:tc>
        <w:tc>
          <w:tcPr>
            <w:tcW w:w="2730" w:type="dxa"/>
          </w:tcPr>
          <w:p w:rsidR="007F3B8B" w:rsidRDefault="007F3B8B">
            <w:pPr>
              <w:spacing w:after="160" w:line="259" w:lineRule="auto"/>
            </w:pPr>
          </w:p>
        </w:tc>
        <w:tc>
          <w:tcPr>
            <w:tcW w:w="2610" w:type="dxa"/>
          </w:tcPr>
          <w:p w:rsidR="007F3B8B" w:rsidRDefault="007F3B8B">
            <w:pPr>
              <w:pBdr>
                <w:top w:val="nil"/>
                <w:left w:val="nil"/>
                <w:bottom w:val="nil"/>
                <w:right w:val="nil"/>
                <w:between w:val="nil"/>
              </w:pBdr>
              <w:spacing w:after="160" w:line="259" w:lineRule="auto"/>
            </w:pPr>
          </w:p>
        </w:tc>
        <w:tc>
          <w:tcPr>
            <w:tcW w:w="3060" w:type="dxa"/>
          </w:tcPr>
          <w:p w:rsidR="007F3B8B" w:rsidRDefault="007F3B8B">
            <w:pPr>
              <w:pBdr>
                <w:top w:val="nil"/>
                <w:left w:val="nil"/>
                <w:bottom w:val="nil"/>
                <w:right w:val="nil"/>
                <w:between w:val="nil"/>
              </w:pBdr>
              <w:spacing w:after="160" w:line="259" w:lineRule="auto"/>
              <w:rPr>
                <w:color w:val="000000"/>
              </w:rPr>
            </w:pPr>
          </w:p>
        </w:tc>
      </w:tr>
      <w:tr w:rsidR="007F3B8B">
        <w:trPr>
          <w:trHeight w:val="260"/>
        </w:trPr>
        <w:tc>
          <w:tcPr>
            <w:tcW w:w="1770" w:type="dxa"/>
          </w:tcPr>
          <w:p w:rsidR="007F3B8B" w:rsidRDefault="00AC2CA1">
            <w:pPr>
              <w:pBdr>
                <w:top w:val="nil"/>
                <w:left w:val="nil"/>
                <w:bottom w:val="nil"/>
                <w:right w:val="nil"/>
                <w:between w:val="nil"/>
              </w:pBdr>
              <w:spacing w:line="259" w:lineRule="auto"/>
              <w:rPr>
                <w:color w:val="000000"/>
              </w:rPr>
            </w:pPr>
            <w:r>
              <w:rPr>
                <w:color w:val="000000"/>
              </w:rPr>
              <w:t>Genre</w:t>
            </w:r>
          </w:p>
          <w:p w:rsidR="007F3B8B" w:rsidRDefault="007F3B8B">
            <w:pPr>
              <w:pBdr>
                <w:top w:val="nil"/>
                <w:left w:val="nil"/>
                <w:bottom w:val="nil"/>
                <w:right w:val="nil"/>
                <w:between w:val="nil"/>
              </w:pBdr>
              <w:spacing w:line="259" w:lineRule="auto"/>
              <w:rPr>
                <w:color w:val="000000"/>
              </w:rPr>
            </w:pPr>
          </w:p>
          <w:p w:rsidR="007F3B8B" w:rsidRDefault="007F3B8B">
            <w:pPr>
              <w:pBdr>
                <w:top w:val="nil"/>
                <w:left w:val="nil"/>
                <w:bottom w:val="nil"/>
                <w:right w:val="nil"/>
                <w:between w:val="nil"/>
              </w:pBdr>
              <w:spacing w:line="259" w:lineRule="auto"/>
              <w:rPr>
                <w:color w:val="000000"/>
              </w:rPr>
            </w:pPr>
          </w:p>
          <w:p w:rsidR="007F3B8B" w:rsidRDefault="007F3B8B">
            <w:pPr>
              <w:pBdr>
                <w:top w:val="nil"/>
                <w:left w:val="nil"/>
                <w:bottom w:val="nil"/>
                <w:right w:val="nil"/>
                <w:between w:val="nil"/>
              </w:pBdr>
              <w:spacing w:after="160" w:line="259" w:lineRule="auto"/>
              <w:rPr>
                <w:color w:val="000000"/>
              </w:rPr>
            </w:pPr>
          </w:p>
        </w:tc>
        <w:tc>
          <w:tcPr>
            <w:tcW w:w="2730" w:type="dxa"/>
          </w:tcPr>
          <w:p w:rsidR="007F3B8B" w:rsidRDefault="007F3B8B" w:rsidP="006B347B">
            <w:pPr>
              <w:spacing w:after="160" w:line="259" w:lineRule="auto"/>
            </w:pPr>
          </w:p>
        </w:tc>
        <w:tc>
          <w:tcPr>
            <w:tcW w:w="2610" w:type="dxa"/>
          </w:tcPr>
          <w:p w:rsidR="007F3B8B" w:rsidRDefault="007F3B8B">
            <w:pPr>
              <w:spacing w:after="160" w:line="259" w:lineRule="auto"/>
            </w:pPr>
          </w:p>
        </w:tc>
        <w:tc>
          <w:tcPr>
            <w:tcW w:w="3060" w:type="dxa"/>
          </w:tcPr>
          <w:p w:rsidR="007F3B8B" w:rsidRDefault="007F3B8B">
            <w:pPr>
              <w:spacing w:after="160" w:line="259" w:lineRule="auto"/>
            </w:pPr>
          </w:p>
        </w:tc>
      </w:tr>
    </w:tbl>
    <w:p w:rsidR="007F3B8B" w:rsidRDefault="007F3B8B">
      <w:pPr>
        <w:pBdr>
          <w:top w:val="nil"/>
          <w:left w:val="nil"/>
          <w:bottom w:val="nil"/>
          <w:right w:val="nil"/>
          <w:between w:val="nil"/>
        </w:pBdr>
        <w:spacing w:after="0"/>
        <w:ind w:left="720"/>
        <w:rPr>
          <w:color w:val="000000"/>
        </w:rPr>
      </w:pPr>
    </w:p>
    <w:p w:rsidR="007F3B8B" w:rsidRDefault="00AC2CA1">
      <w:pPr>
        <w:numPr>
          <w:ilvl w:val="0"/>
          <w:numId w:val="1"/>
        </w:numPr>
        <w:pBdr>
          <w:top w:val="nil"/>
          <w:left w:val="nil"/>
          <w:bottom w:val="nil"/>
          <w:right w:val="nil"/>
          <w:between w:val="nil"/>
        </w:pBdr>
        <w:spacing w:after="0"/>
        <w:contextualSpacing/>
        <w:rPr>
          <w:color w:val="000000"/>
        </w:rPr>
      </w:pPr>
      <w:r>
        <w:rPr>
          <w:color w:val="000000"/>
        </w:rPr>
        <w:t xml:space="preserve">For each song describe the </w:t>
      </w:r>
      <w:r>
        <w:t>curricular</w:t>
      </w:r>
      <w:r>
        <w:rPr>
          <w:color w:val="000000"/>
        </w:rPr>
        <w:t xml:space="preserve"> connections that are present in the lyrics using the chart below.</w:t>
      </w:r>
    </w:p>
    <w:p w:rsidR="007F3B8B" w:rsidRDefault="00AC2CA1">
      <w:pPr>
        <w:pBdr>
          <w:top w:val="nil"/>
          <w:left w:val="nil"/>
          <w:bottom w:val="nil"/>
          <w:right w:val="nil"/>
          <w:between w:val="nil"/>
        </w:pBdr>
        <w:spacing w:after="0"/>
        <w:ind w:left="720"/>
        <w:rPr>
          <w:color w:val="000000"/>
        </w:rPr>
      </w:pPr>
      <w:r>
        <w:rPr>
          <w:color w:val="000000"/>
        </w:rPr>
        <w:t>*Feel free to extend the length of the document or use an additional page if you need more space!</w:t>
      </w:r>
    </w:p>
    <w:p w:rsidR="007F3B8B" w:rsidRDefault="00AC2CA1">
      <w:pPr>
        <w:pBdr>
          <w:top w:val="nil"/>
          <w:left w:val="nil"/>
          <w:bottom w:val="nil"/>
          <w:right w:val="nil"/>
          <w:between w:val="nil"/>
        </w:pBdr>
        <w:spacing w:after="0"/>
        <w:ind w:left="720"/>
        <w:rPr>
          <w:color w:val="000000"/>
        </w:rPr>
      </w:pPr>
      <w:r>
        <w:rPr>
          <w:color w:val="000000"/>
        </w:rPr>
        <w:t>(10 points per song/row)</w:t>
      </w:r>
    </w:p>
    <w:p w:rsidR="007F3B8B" w:rsidRDefault="007F3B8B">
      <w:pPr>
        <w:pBdr>
          <w:top w:val="nil"/>
          <w:left w:val="nil"/>
          <w:bottom w:val="nil"/>
          <w:right w:val="nil"/>
          <w:between w:val="nil"/>
        </w:pBdr>
        <w:ind w:left="720"/>
        <w:rPr>
          <w:color w:val="000000"/>
        </w:rPr>
      </w:pPr>
    </w:p>
    <w:tbl>
      <w:tblPr>
        <w:tblStyle w:val="a0"/>
        <w:tblW w:w="101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6"/>
        <w:gridCol w:w="2567"/>
        <w:gridCol w:w="2507"/>
        <w:gridCol w:w="2583"/>
      </w:tblGrid>
      <w:tr w:rsidR="007F3B8B" w:rsidTr="00AC2CA1">
        <w:trPr>
          <w:trHeight w:val="560"/>
        </w:trPr>
        <w:tc>
          <w:tcPr>
            <w:tcW w:w="2486" w:type="dxa"/>
          </w:tcPr>
          <w:p w:rsidR="007F3B8B" w:rsidRDefault="00AC2CA1">
            <w:pPr>
              <w:pBdr>
                <w:top w:val="nil"/>
                <w:left w:val="nil"/>
                <w:bottom w:val="nil"/>
                <w:right w:val="nil"/>
                <w:between w:val="nil"/>
              </w:pBdr>
              <w:spacing w:after="160" w:line="259" w:lineRule="auto"/>
              <w:rPr>
                <w:color w:val="000000"/>
              </w:rPr>
            </w:pPr>
            <w:r>
              <w:rPr>
                <w:color w:val="000000"/>
              </w:rPr>
              <w:t>Song</w:t>
            </w:r>
            <w:r w:rsidR="006B347B">
              <w:rPr>
                <w:color w:val="000000"/>
              </w:rPr>
              <w:t xml:space="preserve"> &amp; Link</w:t>
            </w:r>
          </w:p>
        </w:tc>
        <w:tc>
          <w:tcPr>
            <w:tcW w:w="2567" w:type="dxa"/>
          </w:tcPr>
          <w:p w:rsidR="007F3B8B" w:rsidRDefault="00AC2CA1">
            <w:pPr>
              <w:pBdr>
                <w:top w:val="nil"/>
                <w:left w:val="nil"/>
                <w:bottom w:val="nil"/>
                <w:right w:val="nil"/>
                <w:between w:val="nil"/>
              </w:pBdr>
              <w:spacing w:line="259" w:lineRule="auto"/>
              <w:rPr>
                <w:color w:val="000000"/>
              </w:rPr>
            </w:pPr>
            <w:r>
              <w:rPr>
                <w:color w:val="000000"/>
              </w:rPr>
              <w:t xml:space="preserve">Vocabulary </w:t>
            </w:r>
          </w:p>
          <w:p w:rsidR="007F3B8B" w:rsidRDefault="00AC2CA1">
            <w:pPr>
              <w:pBdr>
                <w:top w:val="nil"/>
                <w:left w:val="nil"/>
                <w:bottom w:val="nil"/>
                <w:right w:val="nil"/>
                <w:between w:val="nil"/>
              </w:pBdr>
              <w:spacing w:after="160" w:line="259" w:lineRule="auto"/>
              <w:rPr>
                <w:color w:val="000000"/>
              </w:rPr>
            </w:pPr>
            <w:r>
              <w:rPr>
                <w:color w:val="000000"/>
              </w:rPr>
              <w:t>(present or implied)</w:t>
            </w:r>
          </w:p>
        </w:tc>
        <w:tc>
          <w:tcPr>
            <w:tcW w:w="2507" w:type="dxa"/>
          </w:tcPr>
          <w:p w:rsidR="007F3B8B" w:rsidRDefault="00AC2CA1">
            <w:pPr>
              <w:pBdr>
                <w:top w:val="nil"/>
                <w:left w:val="nil"/>
                <w:bottom w:val="nil"/>
                <w:right w:val="nil"/>
                <w:between w:val="nil"/>
              </w:pBdr>
              <w:spacing w:after="160" w:line="259" w:lineRule="auto"/>
              <w:rPr>
                <w:color w:val="000000"/>
              </w:rPr>
            </w:pPr>
            <w:r>
              <w:rPr>
                <w:color w:val="000000"/>
              </w:rPr>
              <w:t>Quote from Lyrics</w:t>
            </w:r>
          </w:p>
        </w:tc>
        <w:tc>
          <w:tcPr>
            <w:tcW w:w="2583" w:type="dxa"/>
          </w:tcPr>
          <w:p w:rsidR="007F3B8B" w:rsidRDefault="00AC2CA1">
            <w:pPr>
              <w:pBdr>
                <w:top w:val="nil"/>
                <w:left w:val="nil"/>
                <w:bottom w:val="nil"/>
                <w:right w:val="nil"/>
                <w:between w:val="nil"/>
              </w:pBdr>
              <w:spacing w:after="160" w:line="259" w:lineRule="auto"/>
              <w:rPr>
                <w:color w:val="000000"/>
              </w:rPr>
            </w:pPr>
            <w:r>
              <w:rPr>
                <w:color w:val="000000"/>
              </w:rPr>
              <w:t>Explanation</w:t>
            </w:r>
          </w:p>
        </w:tc>
      </w:tr>
      <w:tr w:rsidR="007F3B8B" w:rsidTr="00AC2CA1">
        <w:trPr>
          <w:trHeight w:val="280"/>
        </w:trPr>
        <w:tc>
          <w:tcPr>
            <w:tcW w:w="2486" w:type="dxa"/>
          </w:tcPr>
          <w:p w:rsidR="007F3B8B" w:rsidRDefault="007F3B8B" w:rsidP="006B347B">
            <w:pPr>
              <w:spacing w:line="259" w:lineRule="auto"/>
              <w:rPr>
                <w:rFonts w:ascii="Arial" w:eastAsia="Arial" w:hAnsi="Arial" w:cs="Arial"/>
              </w:rPr>
            </w:pPr>
          </w:p>
          <w:p w:rsidR="00AC2CA1" w:rsidRDefault="00AC2CA1" w:rsidP="006B347B">
            <w:pPr>
              <w:spacing w:line="259" w:lineRule="auto"/>
              <w:rPr>
                <w:rFonts w:ascii="Arial" w:eastAsia="Arial" w:hAnsi="Arial" w:cs="Arial"/>
              </w:rPr>
            </w:pPr>
          </w:p>
          <w:p w:rsidR="00AC2CA1" w:rsidRPr="006B347B" w:rsidRDefault="00AC2CA1" w:rsidP="006B347B">
            <w:pPr>
              <w:spacing w:line="259" w:lineRule="auto"/>
              <w:rPr>
                <w:rFonts w:ascii="Arial" w:eastAsia="Arial" w:hAnsi="Arial" w:cs="Arial"/>
              </w:rPr>
            </w:pPr>
          </w:p>
        </w:tc>
        <w:tc>
          <w:tcPr>
            <w:tcW w:w="2567" w:type="dxa"/>
          </w:tcPr>
          <w:p w:rsidR="007F3B8B" w:rsidRDefault="007F3B8B">
            <w:pPr>
              <w:spacing w:after="160" w:line="259" w:lineRule="auto"/>
            </w:pPr>
          </w:p>
          <w:p w:rsidR="00AC2CA1" w:rsidRDefault="00AC2CA1">
            <w:pPr>
              <w:spacing w:after="160" w:line="259" w:lineRule="auto"/>
            </w:pPr>
          </w:p>
          <w:p w:rsidR="00AC2CA1" w:rsidRDefault="00AC2CA1">
            <w:pPr>
              <w:spacing w:after="160" w:line="259" w:lineRule="auto"/>
            </w:pPr>
          </w:p>
          <w:p w:rsidR="00AC2CA1" w:rsidRDefault="00AC2CA1">
            <w:pPr>
              <w:spacing w:after="160" w:line="259" w:lineRule="auto"/>
            </w:pPr>
          </w:p>
          <w:p w:rsidR="00AC2CA1" w:rsidRDefault="00AC2CA1">
            <w:pPr>
              <w:spacing w:after="160" w:line="259" w:lineRule="auto"/>
            </w:pPr>
          </w:p>
          <w:p w:rsidR="00AC2CA1" w:rsidRDefault="00AC2CA1">
            <w:pPr>
              <w:spacing w:after="160" w:line="259" w:lineRule="auto"/>
            </w:pPr>
          </w:p>
          <w:p w:rsidR="00AC2CA1" w:rsidRDefault="00AC2CA1">
            <w:pPr>
              <w:spacing w:after="160" w:line="259" w:lineRule="auto"/>
            </w:pPr>
          </w:p>
          <w:p w:rsidR="00AC2CA1" w:rsidRDefault="00AC2CA1">
            <w:pPr>
              <w:spacing w:after="160" w:line="259" w:lineRule="auto"/>
            </w:pPr>
          </w:p>
          <w:p w:rsidR="00AC2CA1" w:rsidRDefault="00AC2CA1">
            <w:pPr>
              <w:spacing w:after="160" w:line="259" w:lineRule="auto"/>
            </w:pPr>
          </w:p>
          <w:p w:rsidR="00AC2CA1" w:rsidRDefault="00AC2CA1">
            <w:pPr>
              <w:spacing w:after="160" w:line="259" w:lineRule="auto"/>
            </w:pPr>
          </w:p>
          <w:p w:rsidR="00AC2CA1" w:rsidRDefault="00AC2CA1">
            <w:pPr>
              <w:spacing w:after="160" w:line="259" w:lineRule="auto"/>
            </w:pPr>
          </w:p>
          <w:p w:rsidR="00AC2CA1" w:rsidRDefault="00AC2CA1">
            <w:pPr>
              <w:spacing w:after="160" w:line="259" w:lineRule="auto"/>
            </w:pPr>
          </w:p>
          <w:p w:rsidR="00AC2CA1" w:rsidRDefault="00AC2CA1">
            <w:pPr>
              <w:spacing w:after="160" w:line="259" w:lineRule="auto"/>
            </w:pPr>
          </w:p>
          <w:p w:rsidR="00AC2CA1" w:rsidRDefault="00AC2CA1">
            <w:pPr>
              <w:spacing w:after="160" w:line="259" w:lineRule="auto"/>
            </w:pPr>
          </w:p>
          <w:p w:rsidR="00AC2CA1" w:rsidRDefault="00AC2CA1">
            <w:pPr>
              <w:spacing w:after="160" w:line="259" w:lineRule="auto"/>
            </w:pPr>
          </w:p>
          <w:p w:rsidR="00AC2CA1" w:rsidRDefault="00AC2CA1">
            <w:pPr>
              <w:spacing w:after="160" w:line="259" w:lineRule="auto"/>
            </w:pPr>
          </w:p>
          <w:p w:rsidR="00AC2CA1" w:rsidRDefault="00AC2CA1">
            <w:pPr>
              <w:spacing w:after="160" w:line="259" w:lineRule="auto"/>
            </w:pPr>
          </w:p>
          <w:p w:rsidR="00AC2CA1" w:rsidRDefault="00AC2CA1">
            <w:pPr>
              <w:spacing w:after="160" w:line="259" w:lineRule="auto"/>
            </w:pPr>
          </w:p>
          <w:p w:rsidR="00AC2CA1" w:rsidRDefault="00AC2CA1">
            <w:pPr>
              <w:spacing w:after="160" w:line="259" w:lineRule="auto"/>
            </w:pPr>
          </w:p>
          <w:p w:rsidR="00AC2CA1" w:rsidRDefault="00AC2CA1">
            <w:pPr>
              <w:spacing w:after="160" w:line="259" w:lineRule="auto"/>
            </w:pPr>
          </w:p>
          <w:p w:rsidR="00AC2CA1" w:rsidRDefault="00AC2CA1">
            <w:pPr>
              <w:spacing w:after="160" w:line="259" w:lineRule="auto"/>
            </w:pPr>
          </w:p>
          <w:p w:rsidR="00AC2CA1" w:rsidRDefault="00AC2CA1">
            <w:pPr>
              <w:spacing w:after="160" w:line="259" w:lineRule="auto"/>
            </w:pPr>
          </w:p>
          <w:p w:rsidR="00AC2CA1" w:rsidRDefault="00AC2CA1">
            <w:pPr>
              <w:spacing w:after="160" w:line="259" w:lineRule="auto"/>
            </w:pPr>
          </w:p>
          <w:p w:rsidR="00AC2CA1" w:rsidRDefault="00AC2CA1">
            <w:pPr>
              <w:spacing w:after="160" w:line="259" w:lineRule="auto"/>
            </w:pPr>
          </w:p>
          <w:p w:rsidR="00AC2CA1" w:rsidRDefault="00AC2CA1">
            <w:pPr>
              <w:spacing w:after="160" w:line="259" w:lineRule="auto"/>
            </w:pPr>
          </w:p>
          <w:p w:rsidR="00AC2CA1" w:rsidRDefault="00AC2CA1">
            <w:pPr>
              <w:spacing w:after="160" w:line="259" w:lineRule="auto"/>
            </w:pPr>
          </w:p>
          <w:p w:rsidR="00AC2CA1" w:rsidRDefault="00AC2CA1">
            <w:pPr>
              <w:spacing w:after="160" w:line="259" w:lineRule="auto"/>
            </w:pPr>
          </w:p>
        </w:tc>
        <w:tc>
          <w:tcPr>
            <w:tcW w:w="2507" w:type="dxa"/>
          </w:tcPr>
          <w:p w:rsidR="007F3B8B" w:rsidRDefault="007F3B8B">
            <w:pPr>
              <w:spacing w:after="160"/>
              <w:rPr>
                <w:rFonts w:ascii="Arial" w:eastAsia="Arial" w:hAnsi="Arial" w:cs="Arial"/>
                <w:sz w:val="20"/>
                <w:szCs w:val="20"/>
              </w:rPr>
            </w:pPr>
          </w:p>
        </w:tc>
        <w:tc>
          <w:tcPr>
            <w:tcW w:w="2583" w:type="dxa"/>
          </w:tcPr>
          <w:p w:rsidR="007F3B8B" w:rsidRDefault="007F3B8B" w:rsidP="006B347B">
            <w:pPr>
              <w:spacing w:after="160" w:line="259" w:lineRule="auto"/>
              <w:rPr>
                <w:rFonts w:ascii="Arial" w:eastAsia="Arial" w:hAnsi="Arial" w:cs="Arial"/>
                <w:sz w:val="20"/>
                <w:szCs w:val="20"/>
              </w:rPr>
            </w:pPr>
          </w:p>
          <w:p w:rsidR="006B347B" w:rsidRDefault="006B347B" w:rsidP="006B347B">
            <w:pPr>
              <w:spacing w:after="160" w:line="259" w:lineRule="auto"/>
              <w:rPr>
                <w:rFonts w:ascii="Arial" w:eastAsia="Arial" w:hAnsi="Arial" w:cs="Arial"/>
                <w:sz w:val="20"/>
                <w:szCs w:val="20"/>
              </w:rPr>
            </w:pPr>
          </w:p>
        </w:tc>
      </w:tr>
      <w:tr w:rsidR="007F3B8B" w:rsidTr="00AC2CA1">
        <w:trPr>
          <w:trHeight w:val="280"/>
        </w:trPr>
        <w:tc>
          <w:tcPr>
            <w:tcW w:w="2486" w:type="dxa"/>
          </w:tcPr>
          <w:p w:rsidR="007F3B8B" w:rsidRPr="006B347B" w:rsidRDefault="007F3B8B">
            <w:pPr>
              <w:spacing w:line="259" w:lineRule="auto"/>
              <w:rPr>
                <w:rFonts w:ascii="Arial" w:eastAsia="Arial" w:hAnsi="Arial" w:cs="Arial"/>
              </w:rPr>
            </w:pPr>
          </w:p>
          <w:p w:rsidR="007F3B8B" w:rsidRDefault="007F3B8B">
            <w:pPr>
              <w:spacing w:line="259" w:lineRule="auto"/>
            </w:pPr>
          </w:p>
          <w:p w:rsidR="007F3B8B" w:rsidRDefault="007F3B8B">
            <w:pPr>
              <w:spacing w:after="160" w:line="259" w:lineRule="auto"/>
            </w:pPr>
          </w:p>
        </w:tc>
        <w:tc>
          <w:tcPr>
            <w:tcW w:w="2567" w:type="dxa"/>
          </w:tcPr>
          <w:p w:rsidR="006B347B" w:rsidRDefault="006B347B" w:rsidP="006B347B">
            <w:pPr>
              <w:rPr>
                <w:rFonts w:ascii="Arial" w:eastAsia="Arial" w:hAnsi="Arial" w:cs="Arial"/>
              </w:rPr>
            </w:pPr>
          </w:p>
          <w:p w:rsidR="007F3B8B" w:rsidRDefault="007F3B8B">
            <w:pPr>
              <w:spacing w:after="160" w:line="259" w:lineRule="auto"/>
              <w:rPr>
                <w:rFonts w:ascii="Arial" w:eastAsia="Arial" w:hAnsi="Arial" w:cs="Arial"/>
              </w:rPr>
            </w:pPr>
          </w:p>
          <w:p w:rsidR="00AC2CA1" w:rsidRDefault="00AC2CA1">
            <w:pPr>
              <w:spacing w:after="160" w:line="259" w:lineRule="auto"/>
              <w:rPr>
                <w:rFonts w:ascii="Arial" w:eastAsia="Arial" w:hAnsi="Arial" w:cs="Arial"/>
              </w:rPr>
            </w:pPr>
          </w:p>
          <w:p w:rsidR="00AC2CA1" w:rsidRDefault="00AC2CA1">
            <w:pPr>
              <w:spacing w:after="160" w:line="259" w:lineRule="auto"/>
              <w:rPr>
                <w:rFonts w:ascii="Arial" w:eastAsia="Arial" w:hAnsi="Arial" w:cs="Arial"/>
              </w:rPr>
            </w:pPr>
          </w:p>
          <w:p w:rsidR="00AC2CA1" w:rsidRDefault="00AC2CA1">
            <w:pPr>
              <w:spacing w:after="160" w:line="259" w:lineRule="auto"/>
              <w:rPr>
                <w:rFonts w:ascii="Arial" w:eastAsia="Arial" w:hAnsi="Arial" w:cs="Arial"/>
              </w:rPr>
            </w:pPr>
          </w:p>
          <w:p w:rsidR="00AC2CA1" w:rsidRDefault="00AC2CA1">
            <w:pPr>
              <w:spacing w:after="160" w:line="259" w:lineRule="auto"/>
              <w:rPr>
                <w:rFonts w:ascii="Arial" w:eastAsia="Arial" w:hAnsi="Arial" w:cs="Arial"/>
              </w:rPr>
            </w:pPr>
          </w:p>
          <w:p w:rsidR="00AC2CA1" w:rsidRDefault="00AC2CA1">
            <w:pPr>
              <w:spacing w:after="160" w:line="259" w:lineRule="auto"/>
              <w:rPr>
                <w:rFonts w:ascii="Arial" w:eastAsia="Arial" w:hAnsi="Arial" w:cs="Arial"/>
              </w:rPr>
            </w:pPr>
          </w:p>
          <w:p w:rsidR="00AC2CA1" w:rsidRDefault="00AC2CA1">
            <w:pPr>
              <w:spacing w:after="160" w:line="259" w:lineRule="auto"/>
              <w:rPr>
                <w:rFonts w:ascii="Arial" w:eastAsia="Arial" w:hAnsi="Arial" w:cs="Arial"/>
              </w:rPr>
            </w:pPr>
          </w:p>
          <w:p w:rsidR="00AC2CA1" w:rsidRDefault="00AC2CA1">
            <w:pPr>
              <w:spacing w:after="160" w:line="259" w:lineRule="auto"/>
              <w:rPr>
                <w:rFonts w:ascii="Arial" w:eastAsia="Arial" w:hAnsi="Arial" w:cs="Arial"/>
              </w:rPr>
            </w:pPr>
          </w:p>
          <w:p w:rsidR="00AC2CA1" w:rsidRDefault="00AC2CA1">
            <w:pPr>
              <w:spacing w:after="160" w:line="259" w:lineRule="auto"/>
              <w:rPr>
                <w:rFonts w:ascii="Arial" w:eastAsia="Arial" w:hAnsi="Arial" w:cs="Arial"/>
              </w:rPr>
            </w:pPr>
          </w:p>
          <w:p w:rsidR="00AC2CA1" w:rsidRDefault="00AC2CA1">
            <w:pPr>
              <w:spacing w:after="160" w:line="259" w:lineRule="auto"/>
              <w:rPr>
                <w:rFonts w:ascii="Arial" w:eastAsia="Arial" w:hAnsi="Arial" w:cs="Arial"/>
              </w:rPr>
            </w:pPr>
          </w:p>
          <w:p w:rsidR="00AC2CA1" w:rsidRDefault="00AC2CA1">
            <w:pPr>
              <w:spacing w:after="160" w:line="259" w:lineRule="auto"/>
              <w:rPr>
                <w:rFonts w:ascii="Arial" w:eastAsia="Arial" w:hAnsi="Arial" w:cs="Arial"/>
              </w:rPr>
            </w:pPr>
          </w:p>
          <w:p w:rsidR="00AC2CA1" w:rsidRDefault="00AC2CA1">
            <w:pPr>
              <w:spacing w:after="160" w:line="259" w:lineRule="auto"/>
              <w:rPr>
                <w:rFonts w:ascii="Arial" w:eastAsia="Arial" w:hAnsi="Arial" w:cs="Arial"/>
              </w:rPr>
            </w:pPr>
          </w:p>
          <w:p w:rsidR="00AC2CA1" w:rsidRDefault="00AC2CA1">
            <w:pPr>
              <w:spacing w:after="160" w:line="259" w:lineRule="auto"/>
              <w:rPr>
                <w:rFonts w:ascii="Arial" w:eastAsia="Arial" w:hAnsi="Arial" w:cs="Arial"/>
              </w:rPr>
            </w:pPr>
          </w:p>
          <w:p w:rsidR="00AC2CA1" w:rsidRDefault="00AC2CA1">
            <w:pPr>
              <w:spacing w:after="160" w:line="259" w:lineRule="auto"/>
              <w:rPr>
                <w:rFonts w:ascii="Arial" w:eastAsia="Arial" w:hAnsi="Arial" w:cs="Arial"/>
              </w:rPr>
            </w:pPr>
          </w:p>
          <w:p w:rsidR="00AC2CA1" w:rsidRDefault="00AC2CA1">
            <w:pPr>
              <w:spacing w:after="160" w:line="259" w:lineRule="auto"/>
              <w:rPr>
                <w:rFonts w:ascii="Arial" w:eastAsia="Arial" w:hAnsi="Arial" w:cs="Arial"/>
              </w:rPr>
            </w:pPr>
          </w:p>
          <w:p w:rsidR="00AC2CA1" w:rsidRDefault="00AC2CA1">
            <w:pPr>
              <w:spacing w:after="160" w:line="259" w:lineRule="auto"/>
              <w:rPr>
                <w:rFonts w:ascii="Arial" w:eastAsia="Arial" w:hAnsi="Arial" w:cs="Arial"/>
              </w:rPr>
            </w:pPr>
          </w:p>
        </w:tc>
        <w:tc>
          <w:tcPr>
            <w:tcW w:w="2507" w:type="dxa"/>
          </w:tcPr>
          <w:p w:rsidR="006B347B" w:rsidRDefault="006B347B" w:rsidP="006B347B">
            <w:pPr>
              <w:rPr>
                <w:rFonts w:ascii="Arial" w:eastAsia="Arial" w:hAnsi="Arial" w:cs="Arial"/>
                <w:sz w:val="20"/>
                <w:szCs w:val="20"/>
              </w:rPr>
            </w:pPr>
          </w:p>
          <w:p w:rsidR="007F3B8B" w:rsidRDefault="007F3B8B">
            <w:pPr>
              <w:spacing w:after="160" w:line="259" w:lineRule="auto"/>
              <w:rPr>
                <w:rFonts w:ascii="Arial" w:eastAsia="Arial" w:hAnsi="Arial" w:cs="Arial"/>
                <w:sz w:val="20"/>
                <w:szCs w:val="20"/>
              </w:rPr>
            </w:pPr>
          </w:p>
        </w:tc>
        <w:tc>
          <w:tcPr>
            <w:tcW w:w="2583" w:type="dxa"/>
          </w:tcPr>
          <w:p w:rsidR="007F3B8B" w:rsidRDefault="00AC2CA1" w:rsidP="006B347B">
            <w:pPr>
              <w:rPr>
                <w:rFonts w:ascii="Arial" w:eastAsia="Arial" w:hAnsi="Arial" w:cs="Arial"/>
              </w:rPr>
            </w:pPr>
            <w:r>
              <w:rPr>
                <w:rFonts w:ascii="Arial" w:eastAsia="Arial" w:hAnsi="Arial" w:cs="Arial"/>
              </w:rPr>
              <w:t xml:space="preserve"> </w:t>
            </w:r>
          </w:p>
        </w:tc>
      </w:tr>
    </w:tbl>
    <w:p w:rsidR="007F3B8B" w:rsidRDefault="007F3B8B">
      <w:pPr>
        <w:pBdr>
          <w:top w:val="nil"/>
          <w:left w:val="nil"/>
          <w:bottom w:val="nil"/>
          <w:right w:val="nil"/>
          <w:between w:val="nil"/>
        </w:pBdr>
        <w:spacing w:after="0"/>
        <w:ind w:left="720"/>
        <w:rPr>
          <w:color w:val="000000"/>
        </w:rPr>
      </w:pPr>
    </w:p>
    <w:p w:rsidR="007F3B8B" w:rsidRDefault="007F3B8B"/>
    <w:p w:rsidR="006B347B" w:rsidRDefault="006B347B">
      <w:bookmarkStart w:id="1" w:name="_GoBack"/>
      <w:bookmarkEnd w:id="1"/>
    </w:p>
    <w:p w:rsidR="007F3B8B" w:rsidRDefault="00AC2CA1">
      <w:r>
        <w:lastRenderedPageBreak/>
        <w:t>Th</w:t>
      </w:r>
      <w:r>
        <w:t>is song is exempt from the challenge!</w:t>
      </w:r>
    </w:p>
    <w:p w:rsidR="007F3B8B" w:rsidRDefault="00AC2CA1">
      <w:pPr>
        <w:pStyle w:val="Heading3"/>
        <w:jc w:val="center"/>
        <w:rPr>
          <w:rFonts w:ascii="Calibri" w:eastAsia="Calibri" w:hAnsi="Calibri" w:cs="Calibri"/>
          <w:sz w:val="20"/>
          <w:szCs w:val="20"/>
        </w:rPr>
      </w:pPr>
      <w:bookmarkStart w:id="2" w:name="30j0zll" w:colFirst="0" w:colLast="0"/>
      <w:bookmarkEnd w:id="2"/>
      <w:r>
        <w:rPr>
          <w:rFonts w:ascii="Calibri" w:eastAsia="Calibri" w:hAnsi="Calibri" w:cs="Calibri"/>
          <w:sz w:val="20"/>
          <w:szCs w:val="20"/>
        </w:rPr>
        <w:t>“I-Feel-Like-I'm-</w:t>
      </w:r>
      <w:proofErr w:type="spellStart"/>
      <w:r>
        <w:rPr>
          <w:rFonts w:ascii="Calibri" w:eastAsia="Calibri" w:hAnsi="Calibri" w:cs="Calibri"/>
          <w:sz w:val="20"/>
          <w:szCs w:val="20"/>
        </w:rPr>
        <w:t>Fixin</w:t>
      </w:r>
      <w:proofErr w:type="spellEnd"/>
      <w:r>
        <w:rPr>
          <w:rFonts w:ascii="Calibri" w:eastAsia="Calibri" w:hAnsi="Calibri" w:cs="Calibri"/>
          <w:sz w:val="20"/>
          <w:szCs w:val="20"/>
        </w:rPr>
        <w:t>'-To-Die Rag” by Country Joe and the Fish</w:t>
      </w:r>
    </w:p>
    <w:p w:rsidR="007F3B8B" w:rsidRDefault="007F3B8B">
      <w:pPr>
        <w:spacing w:before="280" w:after="280" w:line="240" w:lineRule="auto"/>
        <w:rPr>
          <w:color w:val="000000"/>
          <w:sz w:val="20"/>
          <w:szCs w:val="20"/>
        </w:rPr>
        <w:sectPr w:rsidR="007F3B8B">
          <w:pgSz w:w="12240" w:h="15840"/>
          <w:pgMar w:top="630" w:right="1170" w:bottom="630" w:left="1170" w:header="0" w:footer="720" w:gutter="0"/>
          <w:pgNumType w:start="1"/>
          <w:cols w:space="720"/>
        </w:sectPr>
      </w:pPr>
    </w:p>
    <w:p w:rsidR="007F3B8B" w:rsidRDefault="00AC2CA1">
      <w:pPr>
        <w:spacing w:after="280" w:line="240" w:lineRule="auto"/>
        <w:rPr>
          <w:color w:val="000000"/>
          <w:sz w:val="20"/>
          <w:szCs w:val="20"/>
        </w:rPr>
      </w:pPr>
      <w:r>
        <w:rPr>
          <w:color w:val="000000"/>
          <w:sz w:val="20"/>
          <w:szCs w:val="20"/>
        </w:rPr>
        <w:lastRenderedPageBreak/>
        <w:t>Yeah, come on all of you, big strong men,</w:t>
      </w:r>
      <w:r>
        <w:rPr>
          <w:color w:val="000000"/>
          <w:sz w:val="20"/>
          <w:szCs w:val="20"/>
        </w:rPr>
        <w:br/>
        <w:t>Uncle Sam needs your help again.</w:t>
      </w:r>
      <w:r>
        <w:rPr>
          <w:color w:val="000000"/>
          <w:sz w:val="20"/>
          <w:szCs w:val="20"/>
        </w:rPr>
        <w:br/>
        <w:t>He's got himself in a terrible jam</w:t>
      </w:r>
      <w:r>
        <w:rPr>
          <w:color w:val="000000"/>
          <w:sz w:val="20"/>
          <w:szCs w:val="20"/>
        </w:rPr>
        <w:br/>
      </w:r>
      <w:r>
        <w:rPr>
          <w:color w:val="000000"/>
          <w:sz w:val="20"/>
          <w:szCs w:val="20"/>
        </w:rPr>
        <w:t>Way down yonder in Vietnam</w:t>
      </w:r>
      <w:r>
        <w:rPr>
          <w:color w:val="000000"/>
          <w:sz w:val="20"/>
          <w:szCs w:val="20"/>
        </w:rPr>
        <w:br/>
        <w:t>So put down your books and pick up a gun,</w:t>
      </w:r>
      <w:r>
        <w:rPr>
          <w:color w:val="000000"/>
          <w:sz w:val="20"/>
          <w:szCs w:val="20"/>
        </w:rPr>
        <w:br/>
        <w:t xml:space="preserve">We're </w:t>
      </w:r>
      <w:proofErr w:type="spellStart"/>
      <w:r>
        <w:rPr>
          <w:color w:val="000000"/>
          <w:sz w:val="20"/>
          <w:szCs w:val="20"/>
        </w:rPr>
        <w:t>gonna</w:t>
      </w:r>
      <w:proofErr w:type="spellEnd"/>
      <w:r>
        <w:rPr>
          <w:color w:val="000000"/>
          <w:sz w:val="20"/>
          <w:szCs w:val="20"/>
        </w:rPr>
        <w:t xml:space="preserve"> have a whole </w:t>
      </w:r>
      <w:proofErr w:type="spellStart"/>
      <w:r>
        <w:rPr>
          <w:color w:val="000000"/>
          <w:sz w:val="20"/>
          <w:szCs w:val="20"/>
        </w:rPr>
        <w:t>lotta</w:t>
      </w:r>
      <w:proofErr w:type="spellEnd"/>
      <w:r>
        <w:rPr>
          <w:color w:val="000000"/>
          <w:sz w:val="20"/>
          <w:szCs w:val="20"/>
        </w:rPr>
        <w:t xml:space="preserve"> fun.</w:t>
      </w:r>
    </w:p>
    <w:p w:rsidR="007F3B8B" w:rsidRDefault="00AC2CA1">
      <w:pPr>
        <w:spacing w:after="280" w:line="240" w:lineRule="auto"/>
        <w:rPr>
          <w:color w:val="000000"/>
          <w:sz w:val="20"/>
          <w:szCs w:val="20"/>
        </w:rPr>
      </w:pPr>
      <w:r>
        <w:rPr>
          <w:color w:val="000000"/>
          <w:sz w:val="20"/>
          <w:szCs w:val="20"/>
        </w:rPr>
        <w:t>And it's one, two, three,</w:t>
      </w:r>
      <w:r>
        <w:rPr>
          <w:color w:val="000000"/>
          <w:sz w:val="20"/>
          <w:szCs w:val="20"/>
        </w:rPr>
        <w:br/>
        <w:t>What are we fighting for ?</w:t>
      </w:r>
      <w:r>
        <w:rPr>
          <w:color w:val="000000"/>
          <w:sz w:val="20"/>
          <w:szCs w:val="20"/>
        </w:rPr>
        <w:br/>
        <w:t>Don't ask me, I don't give a damn,</w:t>
      </w:r>
      <w:r>
        <w:rPr>
          <w:color w:val="000000"/>
          <w:sz w:val="20"/>
          <w:szCs w:val="20"/>
        </w:rPr>
        <w:br/>
        <w:t>Next stop is Vietnam;</w:t>
      </w:r>
      <w:r>
        <w:rPr>
          <w:color w:val="000000"/>
          <w:sz w:val="20"/>
          <w:szCs w:val="20"/>
        </w:rPr>
        <w:br/>
        <w:t>And it's five, six, seven,</w:t>
      </w:r>
      <w:r>
        <w:rPr>
          <w:color w:val="000000"/>
          <w:sz w:val="20"/>
          <w:szCs w:val="20"/>
        </w:rPr>
        <w:br/>
        <w:t>Open up the pe</w:t>
      </w:r>
      <w:r>
        <w:rPr>
          <w:color w:val="000000"/>
          <w:sz w:val="20"/>
          <w:szCs w:val="20"/>
        </w:rPr>
        <w:t>arly gates,</w:t>
      </w:r>
      <w:r>
        <w:rPr>
          <w:color w:val="000000"/>
          <w:sz w:val="20"/>
          <w:szCs w:val="20"/>
        </w:rPr>
        <w:br/>
        <w:t xml:space="preserve">Well there </w:t>
      </w:r>
      <w:proofErr w:type="spellStart"/>
      <w:r>
        <w:rPr>
          <w:color w:val="000000"/>
          <w:sz w:val="20"/>
          <w:szCs w:val="20"/>
        </w:rPr>
        <w:t>ain't</w:t>
      </w:r>
      <w:proofErr w:type="spellEnd"/>
      <w:r>
        <w:rPr>
          <w:color w:val="000000"/>
          <w:sz w:val="20"/>
          <w:szCs w:val="20"/>
        </w:rPr>
        <w:t xml:space="preserve"> no time to wonder why,</w:t>
      </w:r>
      <w:r>
        <w:rPr>
          <w:color w:val="000000"/>
          <w:sz w:val="20"/>
          <w:szCs w:val="20"/>
        </w:rPr>
        <w:br/>
        <w:t xml:space="preserve">Whoopee! we're all </w:t>
      </w:r>
      <w:proofErr w:type="spellStart"/>
      <w:r>
        <w:rPr>
          <w:color w:val="000000"/>
          <w:sz w:val="20"/>
          <w:szCs w:val="20"/>
        </w:rPr>
        <w:t>gonna</w:t>
      </w:r>
      <w:proofErr w:type="spellEnd"/>
      <w:r>
        <w:rPr>
          <w:color w:val="000000"/>
          <w:sz w:val="20"/>
          <w:szCs w:val="20"/>
        </w:rPr>
        <w:t xml:space="preserve"> die.</w:t>
      </w:r>
    </w:p>
    <w:p w:rsidR="007F3B8B" w:rsidRDefault="00AC2CA1">
      <w:pPr>
        <w:spacing w:after="280" w:line="240" w:lineRule="auto"/>
        <w:rPr>
          <w:color w:val="000000"/>
          <w:sz w:val="20"/>
          <w:szCs w:val="20"/>
        </w:rPr>
      </w:pPr>
      <w:r>
        <w:rPr>
          <w:color w:val="000000"/>
          <w:sz w:val="20"/>
          <w:szCs w:val="20"/>
        </w:rPr>
        <w:t>Well, come on generals, let's move fast;</w:t>
      </w:r>
      <w:r>
        <w:rPr>
          <w:color w:val="000000"/>
          <w:sz w:val="20"/>
          <w:szCs w:val="20"/>
        </w:rPr>
        <w:br/>
        <w:t>Your big chance has come at last.</w:t>
      </w:r>
      <w:r>
        <w:rPr>
          <w:color w:val="000000"/>
          <w:sz w:val="20"/>
          <w:szCs w:val="20"/>
        </w:rPr>
        <w:br/>
      </w:r>
      <w:proofErr w:type="spellStart"/>
      <w:r>
        <w:rPr>
          <w:color w:val="000000"/>
          <w:sz w:val="20"/>
          <w:szCs w:val="20"/>
        </w:rPr>
        <w:t>Gotta</w:t>
      </w:r>
      <w:proofErr w:type="spellEnd"/>
      <w:r>
        <w:rPr>
          <w:color w:val="000000"/>
          <w:sz w:val="20"/>
          <w:szCs w:val="20"/>
        </w:rPr>
        <w:t xml:space="preserve"> go out and get those reds —</w:t>
      </w:r>
      <w:r>
        <w:rPr>
          <w:color w:val="000000"/>
          <w:sz w:val="20"/>
          <w:szCs w:val="20"/>
        </w:rPr>
        <w:br/>
        <w:t>The only good commie is the one who's dead</w:t>
      </w:r>
      <w:r>
        <w:rPr>
          <w:color w:val="000000"/>
          <w:sz w:val="20"/>
          <w:szCs w:val="20"/>
        </w:rPr>
        <w:br/>
        <w:t>And you know that peac</w:t>
      </w:r>
      <w:r>
        <w:rPr>
          <w:color w:val="000000"/>
          <w:sz w:val="20"/>
          <w:szCs w:val="20"/>
        </w:rPr>
        <w:t>e can only be won</w:t>
      </w:r>
      <w:r>
        <w:rPr>
          <w:color w:val="000000"/>
          <w:sz w:val="20"/>
          <w:szCs w:val="20"/>
        </w:rPr>
        <w:br/>
        <w:t>When we've blown '</w:t>
      </w:r>
      <w:proofErr w:type="spellStart"/>
      <w:r>
        <w:rPr>
          <w:color w:val="000000"/>
          <w:sz w:val="20"/>
          <w:szCs w:val="20"/>
        </w:rPr>
        <w:t>em</w:t>
      </w:r>
      <w:proofErr w:type="spellEnd"/>
      <w:r>
        <w:rPr>
          <w:color w:val="000000"/>
          <w:sz w:val="20"/>
          <w:szCs w:val="20"/>
        </w:rPr>
        <w:t xml:space="preserve"> all to kingdom come.</w:t>
      </w:r>
    </w:p>
    <w:p w:rsidR="007F3B8B" w:rsidRDefault="00AC2CA1">
      <w:pPr>
        <w:spacing w:after="280" w:line="240" w:lineRule="auto"/>
        <w:rPr>
          <w:color w:val="000000"/>
          <w:sz w:val="20"/>
          <w:szCs w:val="20"/>
        </w:rPr>
      </w:pPr>
      <w:r>
        <w:rPr>
          <w:color w:val="000000"/>
          <w:sz w:val="20"/>
          <w:szCs w:val="20"/>
        </w:rPr>
        <w:t>And it's one, two, three,</w:t>
      </w:r>
      <w:r>
        <w:rPr>
          <w:color w:val="000000"/>
          <w:sz w:val="20"/>
          <w:szCs w:val="20"/>
        </w:rPr>
        <w:br/>
        <w:t>What are we fighting for ?</w:t>
      </w:r>
      <w:r>
        <w:rPr>
          <w:color w:val="000000"/>
          <w:sz w:val="20"/>
          <w:szCs w:val="20"/>
        </w:rPr>
        <w:br/>
        <w:t>Don't ask me, I don't give a damn,</w:t>
      </w:r>
      <w:r>
        <w:rPr>
          <w:color w:val="000000"/>
          <w:sz w:val="20"/>
          <w:szCs w:val="20"/>
        </w:rPr>
        <w:br/>
        <w:t>Next stop is Vietnam;</w:t>
      </w:r>
      <w:r>
        <w:rPr>
          <w:color w:val="000000"/>
          <w:sz w:val="20"/>
          <w:szCs w:val="20"/>
        </w:rPr>
        <w:br/>
        <w:t>And it's five, six, seven,</w:t>
      </w:r>
      <w:r>
        <w:rPr>
          <w:color w:val="000000"/>
          <w:sz w:val="20"/>
          <w:szCs w:val="20"/>
        </w:rPr>
        <w:br/>
        <w:t>Open up the pearly gates,</w:t>
      </w:r>
      <w:r>
        <w:rPr>
          <w:color w:val="000000"/>
          <w:sz w:val="20"/>
          <w:szCs w:val="20"/>
        </w:rPr>
        <w:br/>
        <w:t xml:space="preserve">Well there </w:t>
      </w:r>
      <w:proofErr w:type="spellStart"/>
      <w:r>
        <w:rPr>
          <w:color w:val="000000"/>
          <w:sz w:val="20"/>
          <w:szCs w:val="20"/>
        </w:rPr>
        <w:t>ain't</w:t>
      </w:r>
      <w:proofErr w:type="spellEnd"/>
      <w:r>
        <w:rPr>
          <w:color w:val="000000"/>
          <w:sz w:val="20"/>
          <w:szCs w:val="20"/>
        </w:rPr>
        <w:t xml:space="preserve"> no time to wonde</w:t>
      </w:r>
      <w:r>
        <w:rPr>
          <w:color w:val="000000"/>
          <w:sz w:val="20"/>
          <w:szCs w:val="20"/>
        </w:rPr>
        <w:t>r why</w:t>
      </w:r>
      <w:r>
        <w:rPr>
          <w:color w:val="000000"/>
          <w:sz w:val="20"/>
          <w:szCs w:val="20"/>
        </w:rPr>
        <w:br/>
        <w:t xml:space="preserve">Whoopee! we're all </w:t>
      </w:r>
      <w:proofErr w:type="spellStart"/>
      <w:r>
        <w:rPr>
          <w:color w:val="000000"/>
          <w:sz w:val="20"/>
          <w:szCs w:val="20"/>
        </w:rPr>
        <w:t>gonna</w:t>
      </w:r>
      <w:proofErr w:type="spellEnd"/>
      <w:r>
        <w:rPr>
          <w:color w:val="000000"/>
          <w:sz w:val="20"/>
          <w:szCs w:val="20"/>
        </w:rPr>
        <w:t xml:space="preserve"> die.</w:t>
      </w:r>
    </w:p>
    <w:p w:rsidR="007F3B8B" w:rsidRDefault="00AC2CA1">
      <w:pPr>
        <w:spacing w:after="280" w:line="240" w:lineRule="auto"/>
        <w:rPr>
          <w:color w:val="000000"/>
          <w:sz w:val="20"/>
          <w:szCs w:val="20"/>
        </w:rPr>
      </w:pPr>
      <w:r>
        <w:rPr>
          <w:color w:val="000000"/>
          <w:sz w:val="20"/>
          <w:szCs w:val="20"/>
        </w:rPr>
        <w:t>Huh!</w:t>
      </w:r>
    </w:p>
    <w:p w:rsidR="007F3B8B" w:rsidRDefault="00AC2CA1">
      <w:pPr>
        <w:spacing w:after="280" w:line="240" w:lineRule="auto"/>
        <w:rPr>
          <w:color w:val="000000"/>
          <w:sz w:val="20"/>
          <w:szCs w:val="20"/>
        </w:rPr>
      </w:pPr>
      <w:r>
        <w:rPr>
          <w:color w:val="000000"/>
          <w:sz w:val="20"/>
          <w:szCs w:val="20"/>
        </w:rPr>
        <w:t>Well, come on Wall Street, don't move slow,</w:t>
      </w:r>
      <w:r>
        <w:rPr>
          <w:color w:val="000000"/>
          <w:sz w:val="20"/>
          <w:szCs w:val="20"/>
        </w:rPr>
        <w:br/>
        <w:t>Why man, this is war au-go-go.</w:t>
      </w:r>
      <w:r>
        <w:rPr>
          <w:color w:val="000000"/>
          <w:sz w:val="20"/>
          <w:szCs w:val="20"/>
        </w:rPr>
        <w:br/>
        <w:t>There's plenty good money to be made</w:t>
      </w:r>
      <w:r>
        <w:rPr>
          <w:color w:val="000000"/>
          <w:sz w:val="20"/>
          <w:szCs w:val="20"/>
        </w:rPr>
        <w:br/>
        <w:t>By supplying the Army with the tools of the trade,</w:t>
      </w:r>
      <w:r>
        <w:rPr>
          <w:color w:val="000000"/>
          <w:sz w:val="20"/>
          <w:szCs w:val="20"/>
        </w:rPr>
        <w:br/>
        <w:t>Just hope and pray that if they drop the bomb,</w:t>
      </w:r>
      <w:r>
        <w:rPr>
          <w:color w:val="000000"/>
          <w:sz w:val="20"/>
          <w:szCs w:val="20"/>
        </w:rPr>
        <w:br/>
        <w:t xml:space="preserve">They </w:t>
      </w:r>
      <w:r>
        <w:rPr>
          <w:color w:val="000000"/>
          <w:sz w:val="20"/>
          <w:szCs w:val="20"/>
        </w:rPr>
        <w:t>drop it on the Viet Cong.</w:t>
      </w:r>
    </w:p>
    <w:p w:rsidR="007F3B8B" w:rsidRDefault="00AC2CA1">
      <w:pPr>
        <w:spacing w:after="280" w:line="240" w:lineRule="auto"/>
        <w:rPr>
          <w:color w:val="000000"/>
          <w:sz w:val="20"/>
          <w:szCs w:val="20"/>
        </w:rPr>
      </w:pPr>
      <w:r>
        <w:rPr>
          <w:color w:val="000000"/>
          <w:sz w:val="20"/>
          <w:szCs w:val="20"/>
        </w:rPr>
        <w:t>And it's one, two, three,</w:t>
      </w:r>
      <w:r>
        <w:rPr>
          <w:color w:val="000000"/>
          <w:sz w:val="20"/>
          <w:szCs w:val="20"/>
        </w:rPr>
        <w:br/>
        <w:t>What are we fighting for ?</w:t>
      </w:r>
      <w:r>
        <w:rPr>
          <w:color w:val="000000"/>
          <w:sz w:val="20"/>
          <w:szCs w:val="20"/>
        </w:rPr>
        <w:br/>
        <w:t>Don't ask me, I don't give a damn,</w:t>
      </w:r>
      <w:r>
        <w:rPr>
          <w:color w:val="000000"/>
          <w:sz w:val="20"/>
          <w:szCs w:val="20"/>
        </w:rPr>
        <w:br/>
        <w:t>Next stop is Vietnam.</w:t>
      </w:r>
      <w:r>
        <w:rPr>
          <w:color w:val="000000"/>
          <w:sz w:val="20"/>
          <w:szCs w:val="20"/>
        </w:rPr>
        <w:br/>
        <w:t>And it's five, six, seven,</w:t>
      </w:r>
      <w:r>
        <w:rPr>
          <w:color w:val="000000"/>
          <w:sz w:val="20"/>
          <w:szCs w:val="20"/>
        </w:rPr>
        <w:br/>
        <w:t>Open up the pearly gates,</w:t>
      </w:r>
      <w:r>
        <w:rPr>
          <w:color w:val="000000"/>
          <w:sz w:val="20"/>
          <w:szCs w:val="20"/>
        </w:rPr>
        <w:br/>
        <w:t xml:space="preserve">Well there </w:t>
      </w:r>
      <w:proofErr w:type="spellStart"/>
      <w:r>
        <w:rPr>
          <w:color w:val="000000"/>
          <w:sz w:val="20"/>
          <w:szCs w:val="20"/>
        </w:rPr>
        <w:t>ain't</w:t>
      </w:r>
      <w:proofErr w:type="spellEnd"/>
      <w:r>
        <w:rPr>
          <w:color w:val="000000"/>
          <w:sz w:val="20"/>
          <w:szCs w:val="20"/>
        </w:rPr>
        <w:t xml:space="preserve"> no time to wonder why</w:t>
      </w:r>
      <w:r>
        <w:rPr>
          <w:color w:val="000000"/>
          <w:sz w:val="20"/>
          <w:szCs w:val="20"/>
        </w:rPr>
        <w:br/>
        <w:t xml:space="preserve">Whoopee! we're all </w:t>
      </w:r>
      <w:proofErr w:type="spellStart"/>
      <w:r>
        <w:rPr>
          <w:color w:val="000000"/>
          <w:sz w:val="20"/>
          <w:szCs w:val="20"/>
        </w:rPr>
        <w:t>gonna</w:t>
      </w:r>
      <w:proofErr w:type="spellEnd"/>
      <w:r>
        <w:rPr>
          <w:color w:val="000000"/>
          <w:sz w:val="20"/>
          <w:szCs w:val="20"/>
        </w:rPr>
        <w:t xml:space="preserve"> die</w:t>
      </w:r>
      <w:r>
        <w:rPr>
          <w:color w:val="000000"/>
          <w:sz w:val="20"/>
          <w:szCs w:val="20"/>
        </w:rPr>
        <w:t>.</w:t>
      </w:r>
    </w:p>
    <w:p w:rsidR="007F3B8B" w:rsidRDefault="00AC2CA1">
      <w:pPr>
        <w:spacing w:after="280" w:line="240" w:lineRule="auto"/>
        <w:rPr>
          <w:color w:val="000000"/>
          <w:sz w:val="20"/>
          <w:szCs w:val="20"/>
        </w:rPr>
      </w:pPr>
      <w:r>
        <w:rPr>
          <w:color w:val="000000"/>
          <w:sz w:val="20"/>
          <w:szCs w:val="20"/>
        </w:rPr>
        <w:t>Well, come on mothers throughout the land,</w:t>
      </w:r>
      <w:r>
        <w:rPr>
          <w:color w:val="000000"/>
          <w:sz w:val="20"/>
          <w:szCs w:val="20"/>
        </w:rPr>
        <w:br/>
        <w:t>Pack your boys off to Vietnam.</w:t>
      </w:r>
      <w:r>
        <w:rPr>
          <w:color w:val="000000"/>
          <w:sz w:val="20"/>
          <w:szCs w:val="20"/>
        </w:rPr>
        <w:br/>
        <w:t>Come on fathers, don't hesitate,</w:t>
      </w:r>
      <w:r>
        <w:rPr>
          <w:color w:val="000000"/>
          <w:sz w:val="20"/>
          <w:szCs w:val="20"/>
        </w:rPr>
        <w:br/>
        <w:t>Send '</w:t>
      </w:r>
      <w:proofErr w:type="spellStart"/>
      <w:r>
        <w:rPr>
          <w:color w:val="000000"/>
          <w:sz w:val="20"/>
          <w:szCs w:val="20"/>
        </w:rPr>
        <w:t>em</w:t>
      </w:r>
      <w:proofErr w:type="spellEnd"/>
      <w:r>
        <w:rPr>
          <w:color w:val="000000"/>
          <w:sz w:val="20"/>
          <w:szCs w:val="20"/>
        </w:rPr>
        <w:t xml:space="preserve"> off before it's too late.</w:t>
      </w:r>
      <w:r>
        <w:rPr>
          <w:color w:val="000000"/>
          <w:sz w:val="20"/>
          <w:szCs w:val="20"/>
        </w:rPr>
        <w:br/>
        <w:t>Be the first one on your block</w:t>
      </w:r>
      <w:r>
        <w:rPr>
          <w:color w:val="000000"/>
          <w:sz w:val="20"/>
          <w:szCs w:val="20"/>
        </w:rPr>
        <w:br/>
      </w:r>
      <w:r>
        <w:rPr>
          <w:color w:val="000000"/>
          <w:sz w:val="20"/>
          <w:szCs w:val="20"/>
        </w:rPr>
        <w:lastRenderedPageBreak/>
        <w:t>To have your boy come home in a box.</w:t>
      </w:r>
    </w:p>
    <w:p w:rsidR="007F3B8B" w:rsidRDefault="00AC2CA1">
      <w:pPr>
        <w:spacing w:after="280" w:line="240" w:lineRule="auto"/>
        <w:rPr>
          <w:rFonts w:ascii="Times New Roman" w:eastAsia="Times New Roman" w:hAnsi="Times New Roman" w:cs="Times New Roman"/>
          <w:color w:val="000000"/>
          <w:sz w:val="27"/>
          <w:szCs w:val="27"/>
        </w:rPr>
      </w:pPr>
      <w:r>
        <w:rPr>
          <w:color w:val="000000"/>
          <w:sz w:val="20"/>
          <w:szCs w:val="20"/>
        </w:rPr>
        <w:t>And it's one, two, three</w:t>
      </w:r>
      <w:r>
        <w:rPr>
          <w:color w:val="000000"/>
          <w:sz w:val="20"/>
          <w:szCs w:val="20"/>
        </w:rPr>
        <w:br/>
        <w:t>What are we fightin</w:t>
      </w:r>
      <w:r>
        <w:rPr>
          <w:color w:val="000000"/>
          <w:sz w:val="20"/>
          <w:szCs w:val="20"/>
        </w:rPr>
        <w:t>g for ?</w:t>
      </w:r>
      <w:r>
        <w:rPr>
          <w:color w:val="000000"/>
          <w:sz w:val="20"/>
          <w:szCs w:val="20"/>
        </w:rPr>
        <w:br/>
        <w:t>Don't ask me, I don't give a damn,</w:t>
      </w:r>
      <w:r>
        <w:rPr>
          <w:color w:val="000000"/>
          <w:sz w:val="20"/>
          <w:szCs w:val="20"/>
        </w:rPr>
        <w:br/>
        <w:t>Next stop is Vietnam.</w:t>
      </w:r>
      <w:r>
        <w:rPr>
          <w:color w:val="000000"/>
          <w:sz w:val="20"/>
          <w:szCs w:val="20"/>
        </w:rPr>
        <w:br/>
        <w:t>And it's five, six, seven,</w:t>
      </w:r>
      <w:r>
        <w:rPr>
          <w:color w:val="000000"/>
          <w:sz w:val="20"/>
          <w:szCs w:val="20"/>
        </w:rPr>
        <w:br/>
        <w:t>Open up the pearly gates,</w:t>
      </w:r>
      <w:r>
        <w:rPr>
          <w:color w:val="000000"/>
          <w:sz w:val="20"/>
          <w:szCs w:val="20"/>
        </w:rPr>
        <w:br/>
        <w:t xml:space="preserve">Well there </w:t>
      </w:r>
      <w:proofErr w:type="spellStart"/>
      <w:r>
        <w:rPr>
          <w:color w:val="000000"/>
          <w:sz w:val="20"/>
          <w:szCs w:val="20"/>
        </w:rPr>
        <w:t>ain't</w:t>
      </w:r>
      <w:proofErr w:type="spellEnd"/>
      <w:r>
        <w:rPr>
          <w:color w:val="000000"/>
          <w:sz w:val="20"/>
          <w:szCs w:val="20"/>
        </w:rPr>
        <w:t xml:space="preserve"> no time to wonder why,</w:t>
      </w:r>
      <w:r>
        <w:rPr>
          <w:color w:val="000000"/>
          <w:sz w:val="20"/>
          <w:szCs w:val="20"/>
        </w:rPr>
        <w:br/>
        <w:t xml:space="preserve">Whoopee! we're all </w:t>
      </w:r>
      <w:proofErr w:type="spellStart"/>
      <w:r>
        <w:rPr>
          <w:color w:val="000000"/>
          <w:sz w:val="20"/>
          <w:szCs w:val="20"/>
        </w:rPr>
        <w:t>gonna</w:t>
      </w:r>
      <w:proofErr w:type="spellEnd"/>
      <w:r>
        <w:rPr>
          <w:color w:val="000000"/>
          <w:sz w:val="20"/>
          <w:szCs w:val="20"/>
        </w:rPr>
        <w:t xml:space="preserve"> die.</w:t>
      </w:r>
    </w:p>
    <w:sectPr w:rsidR="007F3B8B">
      <w:type w:val="continuous"/>
      <w:pgSz w:w="12240" w:h="15840"/>
      <w:pgMar w:top="630" w:right="1170" w:bottom="630" w:left="1170" w:header="0" w:footer="720" w:gutter="0"/>
      <w:cols w:num="2" w:space="720" w:equalWidth="0">
        <w:col w:w="4590" w:space="720"/>
        <w:col w:w="459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E6236"/>
    <w:multiLevelType w:val="multilevel"/>
    <w:tmpl w:val="DBC0E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B8B"/>
    <w:rsid w:val="006B347B"/>
    <w:rsid w:val="007F3B8B"/>
    <w:rsid w:val="00AC2CA1"/>
    <w:rsid w:val="00F15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4104"/>
  <w15:docId w15:val="{B47F1CC8-EABE-4723-B24E-50B02B21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pBdr>
        <w:top w:val="nil"/>
        <w:left w:val="nil"/>
        <w:bottom w:val="nil"/>
        <w:right w:val="nil"/>
        <w:between w:val="nil"/>
      </w:pBdr>
      <w:spacing w:before="100" w:after="100" w:line="240" w:lineRule="auto"/>
      <w:outlineLvl w:val="2"/>
    </w:pPr>
    <w:rPr>
      <w:rFonts w:ascii="Times New Roman" w:eastAsia="Times New Roman" w:hAnsi="Times New Roman" w:cs="Times New Roman"/>
      <w:b/>
      <w:color w:val="000000"/>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15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F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Belleville Schools</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Bondroff</dc:creator>
  <cp:lastModifiedBy>Michele Braden</cp:lastModifiedBy>
  <cp:revision>2</cp:revision>
  <cp:lastPrinted>2018-05-01T14:14:00Z</cp:lastPrinted>
  <dcterms:created xsi:type="dcterms:W3CDTF">2018-05-01T14:25:00Z</dcterms:created>
  <dcterms:modified xsi:type="dcterms:W3CDTF">2018-05-01T14:25:00Z</dcterms:modified>
</cp:coreProperties>
</file>